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A9" w:rsidRDefault="008D134E">
      <w:pPr>
        <w:spacing w:after="30"/>
        <w:ind w:left="10"/>
      </w:pPr>
      <w:r>
        <w:rPr>
          <w:rFonts w:ascii="微軟正黑體" w:eastAsia="微軟正黑體" w:hAnsi="微軟正黑體" w:cs="微軟正黑體"/>
          <w:sz w:val="36"/>
          <w:bdr w:val="single" w:sz="8" w:space="0" w:color="000000"/>
        </w:rPr>
        <w:t>育齡婦女麻疹、德國麻疹、腮腺炎混合疫苗接種評估表</w:t>
      </w:r>
    </w:p>
    <w:p w:rsidR="007B3DA9" w:rsidRDefault="008D134E">
      <w:pPr>
        <w:spacing w:after="88"/>
        <w:ind w:left="10" w:hanging="10"/>
      </w:pPr>
      <w:r>
        <w:rPr>
          <w:rFonts w:ascii="微軟正黑體" w:eastAsia="微軟正黑體" w:hAnsi="微軟正黑體" w:cs="微軟正黑體"/>
          <w:sz w:val="24"/>
        </w:rPr>
        <w:t>本人瞭解所述接種後可能產生的現象及不可接種的情況，並自願接種麻疹、德國麻疹、腮腺炎混合疫苗。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3DA9" w:rsidRDefault="008D134E" w:rsidP="00E10087">
      <w:pPr>
        <w:spacing w:after="0" w:line="320" w:lineRule="exact"/>
        <w:ind w:left="-5" w:hanging="10"/>
      </w:pPr>
      <w:r>
        <w:rPr>
          <w:rFonts w:ascii="微軟正黑體" w:eastAsia="微軟正黑體" w:hAnsi="微軟正黑體" w:cs="微軟正黑體"/>
          <w:sz w:val="24"/>
        </w:rPr>
        <w:t xml:space="preserve">※ 接受本項疫苗接種時，本人並未懷孕，最後一次月經：    </w:t>
      </w:r>
      <w:r w:rsidR="005A753C">
        <w:rPr>
          <w:rFonts w:ascii="微軟正黑體" w:eastAsia="微軟正黑體" w:hAnsi="微軟正黑體" w:cs="微軟正黑體"/>
          <w:sz w:val="24"/>
        </w:rPr>
        <w:t xml:space="preserve">             </w:t>
      </w:r>
      <w:r>
        <w:rPr>
          <w:rFonts w:ascii="微軟正黑體" w:eastAsia="微軟正黑體" w:hAnsi="微軟正黑體" w:cs="微軟正黑體"/>
          <w:sz w:val="24"/>
        </w:rPr>
        <w:t>體溫：</w:t>
      </w:r>
    </w:p>
    <w:p w:rsidR="007B3DA9" w:rsidRDefault="008D134E" w:rsidP="00E10087">
      <w:pPr>
        <w:spacing w:after="60" w:line="320" w:lineRule="exact"/>
        <w:ind w:left="5940"/>
      </w:pPr>
      <w:r>
        <w:rPr>
          <w:noProof/>
        </w:rPr>
        <mc:AlternateContent>
          <mc:Choice Requires="wpg">
            <w:drawing>
              <wp:inline distT="0" distB="0" distL="0" distR="0">
                <wp:extent cx="1714500" cy="9525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525"/>
                          <a:chOff x="0" y="0"/>
                          <a:chExt cx="1714500" cy="9525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43000" y="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3AE30" id="Group 813" o:spid="_x0000_s1026" style="width:135pt;height:.75pt;mso-position-horizontal-relative:char;mso-position-vertical-relative:line" coordsize="171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">
                <v:shape id="Shape 139" o:spid="_x0000_s1027" style="position:absolute;width:6858;height:0;visibility:visible;mso-wrap-style:square;v-text-anchor:top" coordsize="68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qv8MA&#10;AADcAAAADwAAAGRycy9kb3ducmV2LnhtbERP32vCMBB+H/g/hBP2NtMqiHamIsrYwCd1IHs7mmvT&#10;rbmEJtNuf/0iCHu7j+/nrdaD7cSF+tA6VpBPMhDEldMtNwreTy9PCxAhImvsHJOCHwqwLkcPKyy0&#10;u/KBLsfYiBTCoUAFJkZfSBkqQxbDxHnixNWutxgT7Bupe7ymcNvJaZbNpcWWU4NBT1tD1dfx2ypA&#10;/zH4c1fv9q+fbE7zff7bznKlHsfD5hlEpCH+i+/uN53mz5Zwe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oqv8MAAADcAAAADwAAAAAAAAAAAAAAAACYAgAAZHJzL2Rv&#10;d25yZXYueG1sUEsFBgAAAAAEAAQA9QAAAIgDAAAAAA==&#10;" path="m,l685800,e" filled="f" strokecolor="#010101">
                  <v:stroke endcap="round"/>
                  <v:path arrowok="t" textboxrect="0,0,685800,0"/>
                </v:shape>
                <v:shape id="Shape 140" o:spid="_x0000_s1028" style="position:absolute;left:11430;width:5715;height:0;visibility:visible;mso-wrap-style:square;v-text-anchor:top" coordsize="571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knvsQA&#10;AADcAAAADwAAAGRycy9kb3ducmV2LnhtbESPQWsCMRCF7wX/QxjBW81apC1bo4iw6kmo9gcMm+lm&#10;281k2aQa/fWdg+BthvfmvW8Wq+w7daYhtoENzKYFKOI62JYbA1+n6vkdVEzIFrvAZOBKEVbL0dMC&#10;Sxsu/EnnY2qUhHAs0YBLqS+1jrUjj3EaemLRvsPgMck6NNoOeJFw3+mXonjVHluWBoc9bRzVv8c/&#10;b8DW29vOvx1mIZ92hyqH6qd3nTGTcV5/gEqU08N8v95bwZ8L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5J77EAAAA3AAAAA8AAAAAAAAAAAAAAAAAmAIAAGRycy9k&#10;b3ducmV2LnhtbFBLBQYAAAAABAAEAPUAAACJAwAAAAA=&#10;" path="m,l571500,e" filled="f" strokecolor="#010101">
                  <v:stroke endcap="round"/>
                  <v:path arrowok="t" textboxrect="0,0,571500,0"/>
                </v:shape>
                <w10:anchorlock/>
              </v:group>
            </w:pict>
          </mc:Fallback>
        </mc:AlternateContent>
      </w:r>
    </w:p>
    <w:p w:rsidR="007B3DA9" w:rsidRDefault="008D134E" w:rsidP="00E10087">
      <w:pPr>
        <w:spacing w:after="249" w:line="320" w:lineRule="exact"/>
        <w:ind w:left="-5" w:hanging="10"/>
      </w:pPr>
      <w:r>
        <w:rPr>
          <w:rFonts w:ascii="微軟正黑體" w:eastAsia="微軟正黑體" w:hAnsi="微軟正黑體" w:cs="微軟正黑體"/>
          <w:sz w:val="24"/>
        </w:rPr>
        <w:t>※ 外籍婦女同意接種者，請本人及配偶簽名。</w:t>
      </w:r>
    </w:p>
    <w:p w:rsidR="007B3DA9" w:rsidRDefault="008D134E" w:rsidP="00E10087">
      <w:pPr>
        <w:pStyle w:val="1"/>
        <w:tabs>
          <w:tab w:val="center" w:pos="1601"/>
          <w:tab w:val="center" w:pos="3360"/>
          <w:tab w:val="center" w:pos="3840"/>
          <w:tab w:val="center" w:pos="5721"/>
        </w:tabs>
        <w:spacing w:line="320" w:lineRule="exact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自願接種者簽名：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外籍婦女配偶簽名：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7B3DA9" w:rsidRDefault="008D134E" w:rsidP="00E10087">
      <w:pPr>
        <w:spacing w:after="404" w:line="320" w:lineRule="exact"/>
        <w:ind w:left="2700" w:rightChars="-114" w:right="-251"/>
      </w:pPr>
      <w:r>
        <w:rPr>
          <w:noProof/>
        </w:rPr>
        <mc:AlternateContent>
          <mc:Choice Requires="wpg">
            <w:drawing>
              <wp:inline distT="0" distB="0" distL="0" distR="0">
                <wp:extent cx="3771900" cy="9525"/>
                <wp:effectExtent l="0" t="0" r="0" b="0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9525"/>
                          <a:chOff x="0" y="0"/>
                          <a:chExt cx="3771900" cy="952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285750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1028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11A41" id="Group 816" o:spid="_x0000_s1026" style="width:297pt;height:.75pt;mso-position-horizontal-relative:char;mso-position-vertical-relative:line" coordsize="377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">
                <v:shape id="Shape 132" o:spid="_x0000_s1027" style="position:absolute;left:28575;width:9144;height:0;visibility:visible;mso-wrap-style:square;v-text-anchor:top" coordsize="914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L3sUA&#10;AADcAAAADwAAAGRycy9kb3ducmV2LnhtbESPzWrDMBCE74W+g9hCLiWW44QS3MimCRRyzU8pvS3W&#10;xnJrrRxLjZ23jwqF3HaZ2flmV+VoW3Gh3jeOFcySFARx5XTDtYLj4X26BOEDssbWMSm4koeyeHxY&#10;Ya7dwDu67EMtYgj7HBWYELpcSl8ZsugT1xFH7eR6iyGufS11j0MMt63M0vRFWmw4Egx2tDFU/ex/&#10;beR+H69+fWqGz+dFlZ0/aPdlnFFq8jS+vYIINIa7+f96q2P9eQZ/z8QJ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EvexQAAANwAAAAPAAAAAAAAAAAAAAAAAJgCAABkcnMv&#10;ZG93bnJldi54bWxQSwUGAAAAAAQABAD1AAAAigMAAAAA&#10;" path="m,l914400,e" filled="f" strokecolor="#010101">
                  <v:stroke endcap="round"/>
                  <v:path arrowok="t" textboxrect="0,0,914400,0"/>
                </v:shape>
                <v:shape id="Shape 133" o:spid="_x0000_s1028" style="position:absolute;width:10287;height:0;visibility:visible;mso-wrap-style:square;v-text-anchor:top" coordsize="1028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2LZsMA&#10;AADcAAAADwAAAGRycy9kb3ducmV2LnhtbERPTWvCQBC9F/wPywi91Y1ZaErqGkQRvJRSI4i3ITtN&#10;0mZnQ3bV6K/vFgq9zeN9zqIYbScuNPjWsYb5LAFBXDnTcq3hUG6fXkD4gGywc0wabuShWE4eFpgb&#10;d+UPuuxDLWII+xw1NCH0uZS+asiin7meOHKfbrAYIhxqaQa8xnDbyTRJnqXFlmNDgz2tG6q+92er&#10;wavjCbOdO6hM3d/Tt7LcZOOX1o/TcfUKItAY/sV/7p2J85WC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2LZsMAAADcAAAADwAAAAAAAAAAAAAAAACYAgAAZHJzL2Rv&#10;d25yZXYueG1sUEsFBgAAAAAEAAQA9QAAAIgDAAAAAA==&#10;" path="m,l1028700,e" filled="f" strokecolor="#010101">
                  <v:stroke endcap="round"/>
                  <v:path arrowok="t" textboxrect="0,0,1028700,0"/>
                </v:shape>
                <w10:anchorlock/>
              </v:group>
            </w:pict>
          </mc:Fallback>
        </mc:AlternateContent>
      </w:r>
    </w:p>
    <w:p w:rsidR="007B3DA9" w:rsidRDefault="008D134E" w:rsidP="00E10087">
      <w:pPr>
        <w:spacing w:after="354" w:line="320" w:lineRule="exact"/>
        <w:ind w:left="475" w:hanging="10"/>
      </w:pPr>
      <w:r>
        <w:rPr>
          <w:rFonts w:ascii="微軟正黑體" w:eastAsia="微軟正黑體" w:hAnsi="微軟正黑體" w:cs="微軟正黑體"/>
          <w:sz w:val="28"/>
        </w:rPr>
        <w:t>國籍：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 xml:space="preserve">      </w:t>
      </w:r>
      <w:r>
        <w:rPr>
          <w:rFonts w:ascii="微軟正黑體" w:eastAsia="微軟正黑體" w:hAnsi="微軟正黑體" w:cs="微軟正黑體"/>
          <w:sz w:val="28"/>
        </w:rPr>
        <w:t xml:space="preserve">  出生日期：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3DA9" w:rsidRDefault="008D134E" w:rsidP="00E10087">
      <w:pPr>
        <w:pStyle w:val="1"/>
        <w:spacing w:line="320" w:lineRule="exact"/>
        <w:ind w:left="475"/>
      </w:pPr>
      <w:r>
        <w:t>身份證字號或</w:t>
      </w:r>
      <w:r>
        <w:rPr>
          <w:rFonts w:ascii="Times New Roman" w:eastAsia="Times New Roman" w:hAnsi="Times New Roman" w:cs="Times New Roman"/>
        </w:rPr>
        <w:t>(</w:t>
      </w:r>
      <w:r>
        <w:t>證件號碼</w:t>
      </w:r>
      <w:r>
        <w:rPr>
          <w:rFonts w:ascii="Times New Roman" w:eastAsia="Times New Roman" w:hAnsi="Times New Roman" w:cs="Times New Roman"/>
        </w:rPr>
        <w:t>)</w:t>
      </w:r>
      <w: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7B3DA9" w:rsidRDefault="008D134E" w:rsidP="00E10087">
      <w:pPr>
        <w:spacing w:after="413" w:line="320" w:lineRule="exact"/>
        <w:ind w:left="4320"/>
      </w:pPr>
      <w:r>
        <w:rPr>
          <w:noProof/>
        </w:rPr>
        <mc:AlternateContent>
          <mc:Choice Requires="wpg">
            <w:drawing>
              <wp:inline distT="0" distB="0" distL="0" distR="0">
                <wp:extent cx="1943100" cy="9525"/>
                <wp:effectExtent l="0" t="0" r="0" b="0"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9525"/>
                          <a:chOff x="0" y="0"/>
                          <a:chExt cx="1943100" cy="95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194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0D8F3" id="Group 635" o:spid="_x0000_s1026" style="width:153pt;height:.75pt;mso-position-horizontal-relative:char;mso-position-vertical-relative:line" coordsize="194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">
                <v:shape id="Shape 134" o:spid="_x0000_s1027" style="position:absolute;width:19431;height:0;visibility:visible;mso-wrap-style:square;v-text-anchor:top" coordsize="1943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Vw8MA&#10;AADcAAAADwAAAGRycy9kb3ducmV2LnhtbERPS2vCQBC+F/oflin0VjepT6JrkNKIJ8G0B70N2WkS&#10;mp0N2a1u++u7guBtPr7nrPJgOnGmwbWWFaSjBARxZXXLtYLPj+JlAcJ5ZI2dZVLwSw7y9ePDCjNt&#10;L3ygc+lrEUPYZaig8b7PpHRVQwbdyPbEkfuyg0Ef4VBLPeAlhptOvibJTBpsOTY02NNbQ9V3+WMU&#10;nKahSHlzOO7fbRHGcz7+8Xan1PNT2CxBeAr+Lr65dzrOH0/g+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3Vw8MAAADcAAAADwAAAAAAAAAAAAAAAACYAgAAZHJzL2Rv&#10;d25yZXYueG1sUEsFBgAAAAAEAAQA9QAAAIgDAAAAAA==&#10;" path="m,l1943100,e" filled="f" strokecolor="#010101">
                  <v:stroke endcap="round"/>
                  <v:path arrowok="t" textboxrect="0,0,1943100,0"/>
                </v:shape>
                <w10:anchorlock/>
              </v:group>
            </w:pict>
          </mc:Fallback>
        </mc:AlternateContent>
      </w:r>
    </w:p>
    <w:p w:rsidR="007B3DA9" w:rsidRDefault="008D134E" w:rsidP="00E10087">
      <w:pPr>
        <w:pStyle w:val="1"/>
        <w:spacing w:line="320" w:lineRule="exact"/>
        <w:ind w:left="475"/>
      </w:pPr>
      <w:r>
        <w:t>接種日期：</w:t>
      </w:r>
      <w:r>
        <w:rPr>
          <w:rFonts w:ascii="Times New Roman" w:eastAsia="Times New Roman" w:hAnsi="Times New Roman" w:cs="Times New Roman"/>
        </w:rPr>
        <w:t xml:space="preserve">   </w:t>
      </w:r>
      <w:r>
        <w:t xml:space="preserve"> 年</w:t>
      </w:r>
      <w:r>
        <w:rPr>
          <w:rFonts w:ascii="Times New Roman" w:eastAsia="Times New Roman" w:hAnsi="Times New Roman" w:cs="Times New Roman"/>
        </w:rPr>
        <w:t xml:space="preserve">    </w:t>
      </w:r>
      <w:r>
        <w:t>月</w:t>
      </w:r>
      <w:r>
        <w:rPr>
          <w:rFonts w:ascii="Times New Roman" w:eastAsia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日 </w:t>
      </w:r>
      <w:r>
        <w:rPr>
          <w:rFonts w:ascii="Times New Roman" w:eastAsia="Times New Roman" w:hAnsi="Times New Roman" w:cs="Times New Roman"/>
        </w:rPr>
        <w:t xml:space="preserve"> </w:t>
      </w:r>
    </w:p>
    <w:p w:rsidR="007B3DA9" w:rsidRDefault="008D134E" w:rsidP="00E10087">
      <w:pPr>
        <w:spacing w:after="265" w:line="320" w:lineRule="exact"/>
        <w:ind w:left="1980"/>
      </w:pPr>
      <w:r>
        <w:rPr>
          <w:noProof/>
        </w:rPr>
        <mc:AlternateContent>
          <mc:Choice Requires="wpg">
            <w:drawing>
              <wp:inline distT="0" distB="0" distL="0" distR="0">
                <wp:extent cx="1600200" cy="9525"/>
                <wp:effectExtent l="0" t="0" r="0" b="0"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525"/>
                          <a:chOff x="0" y="0"/>
                          <a:chExt cx="1600200" cy="9525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71500" y="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00100" y="0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57300" y="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B8169" id="Group 636" o:spid="_x0000_s1026" style="width:126pt;height:.75pt;mso-position-horizontal-relative:char;mso-position-vertical-relative:line" coordsize="16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">
                <v:shape id="Shape 135" o:spid="_x0000_s1027" style="position:absolute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GmMQA&#10;AADcAAAADwAAAGRycy9kb3ducmV2LnhtbERPTWvCQBC9F/oflin0pptaDG10FVGqORTBKHodsmMS&#10;m50N2W2S/vtuQehtHu9z5svB1KKj1lWWFbyMIxDEudUVFwpOx4/RGwjnkTXWlknBDzlYLh4f5pho&#10;2/OBuswXIoSwS1BB6X2TSOnykgy6sW2IA3e1rUEfYFtI3WIfwk0tJ1EUS4MVh4YSG1qXlH9l30ZB&#10;fN7u0s3nuTn10313Sd+PeaxvSj0/DasZCE+D/xff3akO81+n8PdMu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7BpjEAAAA3AAAAA8AAAAAAAAAAAAAAAAAmAIAAGRycy9k&#10;b3ducmV2LnhtbFBLBQYAAAAABAAEAPUAAACJAwAAAAA=&#10;" path="m,l342900,e" filled="f" strokecolor="#010101">
                  <v:stroke endcap="round"/>
                  <v:path arrowok="t" textboxrect="0,0,342900,0"/>
                </v:shape>
                <v:shape id="Shape 136" o:spid="_x0000_s1028" style="position:absolute;left:5715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Y78QA&#10;AADcAAAADwAAAGRycy9kb3ducmV2LnhtbERPTWvCQBC9C/0PyxR6000thhpdpViqORShUfQ6ZMck&#10;bXY2ZNck/ffdguBtHu9zluvB1KKj1lWWFTxPIhDEudUVFwqOh4/xKwjnkTXWlknBLzlYrx5GS0y0&#10;7fmLuswXIoSwS1BB6X2TSOnykgy6iW2IA3exrUEfYFtI3WIfwk0tp1EUS4MVh4YSG9qUlP9kV6Mg&#10;Pm136fvnqTn2s313TueHPNbfSj09Dm8LEJ4Gfxff3KkO819i+H8mX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mO/EAAAA3AAAAA8AAAAAAAAAAAAAAAAAmAIAAGRycy9k&#10;b3ducmV2LnhtbFBLBQYAAAAABAAEAPUAAACJAwAAAAA=&#10;" path="m,l342900,e" filled="f" strokecolor="#010101">
                  <v:stroke endcap="round"/>
                  <v:path arrowok="t" textboxrect="0,0,342900,0"/>
                </v:shape>
                <v:shape id="Shape 137" o:spid="_x0000_s1029" style="position:absolute;left:8001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1EX8QA&#10;AADcAAAADwAAAGRycy9kb3ducmV2LnhtbESPQWuDQBCF74H8h2UKuSWrTWmCySqhoRAoFDSl58Gd&#10;qujOWndj9N93C4XeZnjve/PmmE2mEyMNrrGsIN5EIIhLqxuuFHxcX9d7EM4ja+wsk4KZHGTpcnHE&#10;RNs75zQWvhIhhF2CCmrv+0RKV9Zk0G1sTxy0LzsY9GEdKqkHvIdw08nHKHqWBhsOF2rs6aWmsi1u&#10;JtQoTBePrbv5+fOS4/sZn85v30qtHqbTAYSnyf+b/+iLDtx2B7/PhAl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dRF/EAAAA3AAAAA8AAAAAAAAAAAAAAAAAmAIAAGRycy9k&#10;b3ducmV2LnhtbFBLBQYAAAAABAAEAPUAAACJAwAAAAA=&#10;" path="m,l114300,e" filled="f" strokecolor="#010101">
                  <v:stroke endcap="round"/>
                  <v:path arrowok="t" textboxrect="0,0,114300,0"/>
                </v:shape>
                <v:shape id="Shape 138" o:spid="_x0000_s1030" style="position:absolute;left:12573;width:3429;height:0;visibility:visible;mso-wrap-style:square;v-text-anchor:top" coordsize="342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qpBscA&#10;AADcAAAADwAAAGRycy9kb3ducmV2LnhtbESPQUvDQBCF74L/YRmhN7tRMbRpt0UUNYci2Jb2OmSn&#10;SWp2NmS3Sfz3nYPgbYb35r1vluvRNaqnLtSeDTxME1DEhbc1lwb2u/f7GagQkS02nsnALwVYr25v&#10;lphZP/A39dtYKgnhkKGBKsY20zoUFTkMU98Si3byncMoa1dq2+Eg4a7Rj0mSaoc1S0OFLb1WVPxs&#10;L85Aevj4zN82h3Y/PH/1x3y+K1J7NmZyN74sQEUa47/57zq3gv8kt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6qQbHAAAA3AAAAA8AAAAAAAAAAAAAAAAAmAIAAGRy&#10;cy9kb3ducmV2LnhtbFBLBQYAAAAABAAEAPUAAACMAwAAAAA=&#10;" path="m,l342900,e" filled="f" strokecolor="#010101">
                  <v:stroke endcap="round"/>
                  <v:path arrowok="t" textboxrect="0,0,342900,0"/>
                </v:shape>
                <w10:anchorlock/>
              </v:group>
            </w:pict>
          </mc:Fallback>
        </mc:AlternateContent>
      </w:r>
    </w:p>
    <w:p w:rsidR="007B3DA9" w:rsidRDefault="008D134E" w:rsidP="00E10087">
      <w:pPr>
        <w:spacing w:after="190" w:line="320" w:lineRule="exact"/>
        <w:ind w:left="4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3DA9" w:rsidRDefault="008D134E" w:rsidP="00E10087">
      <w:pPr>
        <w:pStyle w:val="1"/>
        <w:spacing w:after="491" w:line="320" w:lineRule="exact"/>
        <w:ind w:left="475"/>
      </w:pPr>
      <w:r>
        <w:t>接種護士：</w:t>
      </w:r>
      <w:r>
        <w:rPr>
          <w:u w:val="single" w:color="000000"/>
        </w:rPr>
        <w:t xml:space="preserve">      </w:t>
      </w:r>
      <w:r>
        <w:t xml:space="preserve">  評估者：</w:t>
      </w:r>
      <w:r>
        <w:tab/>
      </w:r>
      <w:r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4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43"/>
          <w:vertAlign w:val="superscript"/>
        </w:rPr>
        <w:tab/>
      </w:r>
      <w:r>
        <w:rPr>
          <w:sz w:val="22"/>
        </w:rPr>
        <w:t>醫師</w:t>
      </w:r>
      <w:r>
        <w:rPr>
          <w:sz w:val="22"/>
        </w:rPr>
        <w:tab/>
        <w:t>護士</w:t>
      </w:r>
    </w:p>
    <w:p w:rsidR="007B3DA9" w:rsidRDefault="008D134E">
      <w:pPr>
        <w:spacing w:after="207"/>
        <w:ind w:left="538"/>
      </w:pPr>
      <w:r>
        <w:rPr>
          <w:rFonts w:ascii="微軟正黑體" w:eastAsia="微軟正黑體" w:hAnsi="微軟正黑體" w:cs="微軟正黑體"/>
          <w:sz w:val="28"/>
          <w:shd w:val="clear" w:color="auto" w:fill="D9D9D9"/>
        </w:rPr>
        <w:t>有下列情況者不可接種：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B3DA9" w:rsidRDefault="008D134E" w:rsidP="00E10087">
      <w:pPr>
        <w:numPr>
          <w:ilvl w:val="0"/>
          <w:numId w:val="1"/>
        </w:numPr>
        <w:spacing w:after="88" w:line="400" w:lineRule="exact"/>
        <w:ind w:hanging="420"/>
      </w:pPr>
      <w:r>
        <w:rPr>
          <w:rFonts w:ascii="微軟正黑體" w:eastAsia="微軟正黑體" w:hAnsi="微軟正黑體" w:cs="微軟正黑體"/>
          <w:sz w:val="24"/>
        </w:rPr>
        <w:t>懷孕之婦女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3DA9" w:rsidRDefault="008D134E" w:rsidP="00E10087">
      <w:pPr>
        <w:numPr>
          <w:ilvl w:val="0"/>
          <w:numId w:val="1"/>
        </w:numPr>
        <w:spacing w:after="88" w:line="400" w:lineRule="exact"/>
        <w:ind w:hanging="420"/>
      </w:pPr>
      <w:r>
        <w:rPr>
          <w:rFonts w:ascii="微軟正黑體" w:eastAsia="微軟正黑體" w:hAnsi="微軟正黑體" w:cs="微軟正黑體"/>
          <w:sz w:val="24"/>
        </w:rPr>
        <w:t>三個月內準備懷孕者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3DA9" w:rsidRDefault="008D134E" w:rsidP="00E10087">
      <w:pPr>
        <w:numPr>
          <w:ilvl w:val="0"/>
          <w:numId w:val="1"/>
        </w:numPr>
        <w:spacing w:after="88" w:line="400" w:lineRule="exact"/>
        <w:ind w:hanging="420"/>
      </w:pPr>
      <w:r>
        <w:rPr>
          <w:rFonts w:ascii="微軟正黑體" w:eastAsia="微軟正黑體" w:hAnsi="微軟正黑體" w:cs="微軟正黑體"/>
          <w:sz w:val="24"/>
        </w:rPr>
        <w:t>患有嚴重疾病者，但一般感冒不在此限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3DA9" w:rsidRDefault="008D134E" w:rsidP="00E10087">
      <w:pPr>
        <w:numPr>
          <w:ilvl w:val="0"/>
          <w:numId w:val="1"/>
        </w:numPr>
        <w:spacing w:after="46" w:line="400" w:lineRule="exact"/>
        <w:ind w:hanging="420"/>
      </w:pPr>
      <w:r>
        <w:rPr>
          <w:rFonts w:ascii="微軟正黑體" w:eastAsia="微軟正黑體" w:hAnsi="微軟正黑體" w:cs="微軟正黑體"/>
          <w:sz w:val="24"/>
        </w:rPr>
        <w:t>免疫能力不全者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76C1" w:rsidRPr="007276C1" w:rsidRDefault="008D134E" w:rsidP="00E10087">
      <w:pPr>
        <w:numPr>
          <w:ilvl w:val="0"/>
          <w:numId w:val="1"/>
        </w:numPr>
        <w:spacing w:after="0" w:line="400" w:lineRule="exact"/>
        <w:ind w:hanging="420"/>
      </w:pPr>
      <w:r>
        <w:rPr>
          <w:rFonts w:ascii="微軟正黑體" w:eastAsia="微軟正黑體" w:hAnsi="微軟正黑體" w:cs="微軟正黑體"/>
          <w:sz w:val="24"/>
        </w:rPr>
        <w:t>正使用腎上腺皮質素或抗癌藥物治療者</w:t>
      </w:r>
    </w:p>
    <w:p w:rsidR="007276C1" w:rsidRDefault="007276C1" w:rsidP="007276C1">
      <w:pPr>
        <w:spacing w:after="0" w:line="400" w:lineRule="exact"/>
        <w:ind w:left="885"/>
        <w:rPr>
          <w:rFonts w:ascii="微軟正黑體" w:eastAsia="微軟正黑體" w:hAnsi="微軟正黑體" w:cs="微軟正黑體"/>
          <w:sz w:val="24"/>
        </w:rPr>
      </w:pPr>
    </w:p>
    <w:p w:rsidR="007B3DA9" w:rsidRDefault="008D134E" w:rsidP="007276C1">
      <w:pPr>
        <w:spacing w:after="0" w:line="400" w:lineRule="exact"/>
        <w:ind w:left="885"/>
      </w:pPr>
      <w:r>
        <w:rPr>
          <w:rFonts w:ascii="微軟正黑體" w:eastAsia="微軟正黑體" w:hAnsi="微軟正黑體" w:cs="微軟正黑體"/>
          <w:sz w:val="28"/>
          <w:shd w:val="clear" w:color="auto" w:fill="D9D9D9"/>
        </w:rPr>
        <w:t>接種後可能產生之現象：</w:t>
      </w:r>
      <w:r>
        <w:rPr>
          <w:rFonts w:ascii="微軟正黑體" w:eastAsia="微軟正黑體" w:hAnsi="微軟正黑體" w:cs="微軟正黑體"/>
          <w:sz w:val="24"/>
        </w:rPr>
        <w:t>一般無不良反應，僅少數人會有下列情況</w:t>
      </w:r>
    </w:p>
    <w:p w:rsidR="007B3DA9" w:rsidRDefault="008D134E" w:rsidP="00E10087">
      <w:pPr>
        <w:numPr>
          <w:ilvl w:val="0"/>
          <w:numId w:val="2"/>
        </w:numPr>
        <w:spacing w:after="59" w:line="400" w:lineRule="exact"/>
        <w:ind w:hanging="360"/>
      </w:pPr>
      <w:r>
        <w:rPr>
          <w:rFonts w:ascii="微軟正黑體" w:eastAsia="微軟正黑體" w:hAnsi="微軟正黑體" w:cs="微軟正黑體"/>
          <w:sz w:val="24"/>
        </w:rPr>
        <w:t>身體部位：皮膚紅疹、淋巴腺腫、偶有暫時性小關節痛，</w:t>
      </w:r>
      <w:r>
        <w:rPr>
          <w:rFonts w:ascii="Times New Roman" w:eastAsia="Times New Roman" w:hAnsi="Times New Roman" w:cs="Times New Roman"/>
          <w:sz w:val="24"/>
        </w:rPr>
        <w:t xml:space="preserve">1-2 </w:t>
      </w:r>
      <w:r>
        <w:rPr>
          <w:rFonts w:ascii="微軟正黑體" w:eastAsia="微軟正黑體" w:hAnsi="微軟正黑體" w:cs="微軟正黑體"/>
          <w:sz w:val="24"/>
        </w:rPr>
        <w:t>天即消失。</w:t>
      </w:r>
    </w:p>
    <w:p w:rsidR="007B3DA9" w:rsidRDefault="008D134E" w:rsidP="00E10087">
      <w:pPr>
        <w:numPr>
          <w:ilvl w:val="0"/>
          <w:numId w:val="2"/>
        </w:numPr>
        <w:spacing w:after="45" w:line="400" w:lineRule="exact"/>
        <w:ind w:hanging="360"/>
      </w:pPr>
      <w:r>
        <w:rPr>
          <w:rFonts w:ascii="微軟正黑體" w:eastAsia="微軟正黑體" w:hAnsi="微軟正黑體" w:cs="微軟正黑體"/>
          <w:sz w:val="24"/>
        </w:rPr>
        <w:t>注射部位：可能發生疼痛、硬塊或發紅，但皆無大礙。</w:t>
      </w:r>
    </w:p>
    <w:p w:rsidR="007B3DA9" w:rsidRDefault="007276C1" w:rsidP="007276C1">
      <w:pPr>
        <w:spacing w:after="96" w:line="400" w:lineRule="exact"/>
        <w:ind w:left="480"/>
      </w:pPr>
      <w:r w:rsidRPr="007276C1">
        <w:rPr>
          <w:rFonts w:ascii="Times New Roman" w:eastAsia="微軟正黑體" w:hAnsi="Times New Roman" w:cs="Times New Roman"/>
          <w:sz w:val="24"/>
        </w:rPr>
        <w:t>3</w:t>
      </w:r>
      <w:r>
        <w:rPr>
          <w:rFonts w:ascii="微軟正黑體" w:eastAsia="微軟正黑體" w:hAnsi="微軟正黑體" w:cs="微軟正黑體" w:hint="eastAsia"/>
          <w:sz w:val="24"/>
        </w:rPr>
        <w:t>、</w:t>
      </w:r>
      <w:bookmarkStart w:id="0" w:name="_GoBack"/>
      <w:bookmarkEnd w:id="0"/>
      <w:r w:rsidR="008D134E" w:rsidRPr="007276C1">
        <w:rPr>
          <w:rFonts w:ascii="微軟正黑體" w:eastAsia="微軟正黑體" w:hAnsi="微軟正黑體" w:cs="微軟正黑體"/>
          <w:sz w:val="24"/>
        </w:rPr>
        <w:t>全身症狀：發燒、喉嚨痛、頭痛、倦怠感。</w:t>
      </w:r>
      <w:r w:rsidR="008D134E" w:rsidRPr="007276C1">
        <w:rPr>
          <w:rFonts w:ascii="Times New Roman" w:eastAsia="Times New Roman" w:hAnsi="Times New Roman" w:cs="Times New Roman"/>
          <w:sz w:val="24"/>
        </w:rPr>
        <w:t xml:space="preserve"> </w:t>
      </w:r>
    </w:p>
    <w:p w:rsidR="007B3DA9" w:rsidRDefault="008D134E" w:rsidP="00E10087">
      <w:pPr>
        <w:spacing w:after="57" w:line="400" w:lineRule="exact"/>
        <w:ind w:left="190" w:hanging="10"/>
      </w:pPr>
      <w:r>
        <w:rPr>
          <w:rFonts w:ascii="微軟正黑體" w:eastAsia="微軟正黑體" w:hAnsi="微軟正黑體" w:cs="微軟正黑體"/>
          <w:sz w:val="24"/>
        </w:rPr>
        <w:t>※ 接種後請多喝開水，如有特殊反應時，可至轄區衛生所或醫院診所診治處理。</w:t>
      </w:r>
    </w:p>
    <w:sectPr w:rsidR="007B3DA9" w:rsidSect="005A753C">
      <w:pgSz w:w="11900" w:h="16840"/>
      <w:pgMar w:top="1440" w:right="16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8175C"/>
    <w:multiLevelType w:val="hybridMultilevel"/>
    <w:tmpl w:val="A412CC8C"/>
    <w:lvl w:ilvl="0" w:tplc="D4042786">
      <w:start w:val="1"/>
      <w:numFmt w:val="decimal"/>
      <w:lvlText w:val="%1、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2A28E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46B8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A55E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E5F7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218E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C1BEA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702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B816E2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54E"/>
    <w:multiLevelType w:val="hybridMultilevel"/>
    <w:tmpl w:val="4498F88C"/>
    <w:lvl w:ilvl="0" w:tplc="D55001F6">
      <w:start w:val="1"/>
      <w:numFmt w:val="decimal"/>
      <w:lvlText w:val="%1、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CBFA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A4DD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C481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A1FD6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2291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E3EA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6DFDE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6178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A9"/>
    <w:rsid w:val="005A753C"/>
    <w:rsid w:val="007276C1"/>
    <w:rsid w:val="007B3DA9"/>
    <w:rsid w:val="008D134E"/>
    <w:rsid w:val="00E10087"/>
    <w:rsid w:val="00F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BD0DE-10B1-4C13-B5FE-BC5E94D4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90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\260\374\244k\261\265\272\330.doc)</dc:title>
  <dc:subject/>
  <dc:creator>User</dc:creator>
  <cp:keywords/>
  <cp:lastModifiedBy>user</cp:lastModifiedBy>
  <cp:revision>9</cp:revision>
  <dcterms:created xsi:type="dcterms:W3CDTF">2019-10-09T04:24:00Z</dcterms:created>
  <dcterms:modified xsi:type="dcterms:W3CDTF">2019-10-09T05:47:00Z</dcterms:modified>
</cp:coreProperties>
</file>